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96B41" w:rsidRPr="00096F81" w:rsidP="00296B41">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68pt;margin-top:849pt;mso-position-horizontal-relative:page;mso-position-vertical-relative:top-margin-area;position:absolute;width:36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45</w:t>
      </w:r>
      <w:r w:rsidRPr="00096F81">
        <w:rPr>
          <w:rFonts w:ascii="Times New Roman" w:eastAsia="宋体" w:hAnsi="宋体"/>
          <w:sz w:val="44"/>
        </w:rPr>
        <w:t>　</w:t>
      </w:r>
      <w:r w:rsidRPr="00096F81">
        <w:rPr>
          <w:rFonts w:ascii="Times New Roman" w:eastAsia="宋体" w:hAnsi="宋体"/>
          <w:b/>
          <w:sz w:val="44"/>
        </w:rPr>
        <w:t>直线与圆、圆与圆的位置关系</w:t>
      </w:r>
    </w:p>
    <w:p w:rsidR="00296B41" w:rsidRPr="00096F81" w:rsidP="00296B41">
      <w:pPr>
        <w:tabs>
          <w:tab w:val="left" w:pos="1871"/>
          <w:tab w:val="left" w:pos="3407"/>
          <w:tab w:val="left" w:pos="4949"/>
          <w:tab w:val="left" w:pos="6599"/>
        </w:tabs>
        <w:jc w:val="center"/>
        <w:outlineLvl w:val="3"/>
        <w:rPr>
          <w:rFonts w:ascii="Times New Roman" w:eastAsia="宋体" w:hAnsi="Times New Roman"/>
        </w:rPr>
      </w:pPr>
    </w:p>
    <w:p w:rsidR="00296B41" w:rsidRPr="00096F81" w:rsidP="00296B41">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60</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296B41" w:rsidRPr="00096F81" w:rsidP="00296B4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296B4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作圆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的切线有且只有一条</w:t>
      </w:r>
      <w:r w:rsidRPr="00096F81">
        <w:rPr>
          <w:rFonts w:ascii="Times New Roman" w:eastAsia="宋体" w:hAnsi="宋体"/>
        </w:rPr>
        <w:t>,</w:t>
      </w:r>
      <w:r w:rsidRPr="00096F81">
        <w:rPr>
          <w:rFonts w:ascii="Times New Roman" w:eastAsia="宋体" w:hAnsi="宋体"/>
        </w:rPr>
        <w:t>则该切线的方程为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7</w:t>
      </w:r>
      <w:r w:rsidRPr="00096F81">
        <w:rPr>
          <w:rFonts w:ascii="Times New Roman" w:eastAsia="宋体" w:hAnsi="Times New Roman"/>
          <w:i/>
        </w:rPr>
        <w:t>=</w:t>
      </w:r>
      <w:r w:rsidRPr="00096F81">
        <w:rPr>
          <w:rFonts w:ascii="Times New Roman" w:eastAsia="宋体" w:hAnsi="Times New Roman"/>
        </w:rPr>
        <w:t>0</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7</w:t>
      </w:r>
      <w:r w:rsidRPr="00096F81">
        <w:rPr>
          <w:rFonts w:ascii="Times New Roman" w:eastAsia="宋体" w:hAnsi="Times New Roman"/>
          <w:i/>
        </w:rPr>
        <w:t>=</w:t>
      </w:r>
      <w:r w:rsidRPr="00096F81">
        <w:rPr>
          <w:rFonts w:ascii="Times New Roman" w:eastAsia="宋体" w:hAnsi="Times New Roman"/>
        </w:rPr>
        <w:t>0</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依题意知</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在圆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且为切点</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圆心</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与切点</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连线的斜率为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因此切线的斜率</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故圆的切线方程为</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7</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与抛物线</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x</w:t>
      </w:r>
      <w:r w:rsidRPr="00096F81">
        <w:rPr>
          <w:rFonts w:ascii="Times New Roman" w:eastAsia="宋体" w:hAnsi="宋体"/>
        </w:rPr>
        <w:t>的准线交于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|AB|=</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宋体"/>
        </w:rPr>
        <w:t>则圆</w:t>
      </w:r>
      <w:r w:rsidRPr="00096F81">
        <w:rPr>
          <w:rFonts w:ascii="Times New Roman" w:eastAsia="宋体" w:hAnsi="Times New Roman"/>
          <w:i/>
        </w:rPr>
        <w:t>C</w:t>
      </w:r>
      <w:r w:rsidRPr="00096F81">
        <w:rPr>
          <w:rFonts w:ascii="Times New Roman" w:eastAsia="宋体" w:hAnsi="宋体"/>
        </w:rPr>
        <w:t>的面积为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Microsoft Yi Baiti" w:hAnsi="Times New Roman" w:cs="Times New Roman"/>
        </w:rPr>
        <w:t>π</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9</w:t>
      </w:r>
      <w:r w:rsidRPr="00096F81">
        <w:rPr>
          <w:rFonts w:ascii="Times New Roman" w:eastAsia="Microsoft Yi Baiti" w:hAnsi="Times New Roman" w:cs="Times New Roman"/>
        </w:rPr>
        <w:t>π</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16</w:t>
      </w:r>
      <w:r w:rsidRPr="00096F81">
        <w:rPr>
          <w:rFonts w:ascii="Times New Roman" w:eastAsia="Microsoft Yi Baiti" w:hAnsi="Times New Roman" w:cs="Times New Roman"/>
        </w:rPr>
        <w:t>π</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25</w:t>
      </w:r>
      <w:r w:rsidRPr="00096F81">
        <w:rPr>
          <w:rFonts w:ascii="Times New Roman" w:eastAsia="Microsoft Yi Baiti" w:hAnsi="Times New Roman" w:cs="Times New Roman"/>
        </w:rPr>
        <w:t>π</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抛物线的准线方程为</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而圆心坐标为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所以圆心到直线的距离为</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所以圆的半径为</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故圆面积为</w:t>
      </w:r>
      <w:r w:rsidRPr="00096F81">
        <w:rPr>
          <w:rFonts w:ascii="Times New Roman" w:eastAsia="宋体" w:hAnsi="Times New Roman"/>
        </w:rPr>
        <w:t>25</w:t>
      </w:r>
      <w:r w:rsidRPr="00096F81">
        <w:rPr>
          <w:rFonts w:ascii="Times New Roman" w:eastAsia="Microsoft Yi Baiti" w:hAnsi="Times New Roman" w:cs="Times New Roman"/>
        </w:rPr>
        <w:t>π</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y+a=</w:t>
      </w:r>
      <w:r w:rsidRPr="00096F81">
        <w:rPr>
          <w:rFonts w:ascii="Times New Roman" w:eastAsia="宋体" w:hAnsi="Times New Roman"/>
        </w:rPr>
        <w:t>0</w:t>
      </w:r>
      <w:r w:rsidRPr="00096F81">
        <w:rPr>
          <w:rFonts w:ascii="Times New Roman" w:eastAsia="宋体" w:hAnsi="宋体"/>
        </w:rPr>
        <w:t>截直线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所得的弦的长度为</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8</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将圆的方程化为标准方程为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可知圆心为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半径</w:t>
      </w:r>
      <w:r w:rsidRPr="00096F81">
        <w:rPr>
          <w:rFonts w:ascii="Times New Roman" w:eastAsia="宋体" w:hAnsi="Times New Roman"/>
          <w:i/>
        </w:rPr>
        <w:t>r=</w:t>
      </w:r>
      <m:oMath>
        <m:rad>
          <m:radPr>
            <m:degHide/>
            <m:ctrlPr>
              <w:rPr>
                <w:rFonts w:ascii="Cambria Math" w:eastAsia="宋体" w:hAnsi="Cambria Math"/>
              </w:rPr>
            </m:ctrlPr>
          </m:radPr>
          <m:deg/>
          <m:e>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a</m:t>
            </m:r>
          </m:e>
        </m:rad>
      </m:oMath>
      <w:r w:rsidRPr="00096F81">
        <w:rPr>
          <w:rFonts w:ascii="Times New Roman" w:eastAsia="宋体" w:hAnsi="宋体"/>
        </w:rPr>
        <w:t>,</w:t>
      </w:r>
      <w:r w:rsidRPr="00096F81">
        <w:rPr>
          <w:rFonts w:ascii="Times New Roman" w:eastAsia="楷体" w:hAnsi="楷体"/>
        </w:rPr>
        <w:t>因为圆心到直线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的距离</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1+1+2</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与圆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交于</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ECF</w:t>
      </w:r>
      <w:r w:rsidRPr="00096F81">
        <w:rPr>
          <w:rFonts w:ascii="Times New Roman" w:eastAsia="宋体" w:hAnsi="宋体"/>
        </w:rPr>
        <w:t>的面积为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圆心为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半径为</w:t>
      </w:r>
      <w:r w:rsidRPr="00096F81">
        <w:rPr>
          <w:rFonts w:ascii="Times New Roman" w:eastAsia="宋体" w:hAnsi="Times New Roman"/>
          <w:i/>
        </w:rPr>
        <w:t>r=</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r w:rsidRPr="00096F81">
        <w:rPr>
          <w:rFonts w:ascii="宋体" w:eastAsia="宋体" w:hAnsi="宋体" w:cs="宋体" w:hint="eastAsia"/>
        </w:rPr>
        <w:t>△</w:t>
      </w:r>
      <w:r w:rsidRPr="00096F81">
        <w:rPr>
          <w:rFonts w:ascii="Times New Roman" w:eastAsia="宋体" w:hAnsi="Times New Roman"/>
          <w:i/>
        </w:rPr>
        <w:t>ECF</w:t>
      </w:r>
      <w:r w:rsidRPr="00096F81">
        <w:rPr>
          <w:rFonts w:ascii="Times New Roman" w:eastAsia="楷体" w:hAnsi="楷体"/>
        </w:rPr>
        <w:t>的高</w:t>
      </w:r>
      <w:r w:rsidRPr="00096F81">
        <w:rPr>
          <w:rFonts w:ascii="Times New Roman" w:eastAsia="宋体" w:hAnsi="Times New Roman"/>
          <w:i/>
        </w:rPr>
        <w:t>h=d=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楷体" w:hAnsi="楷体"/>
        </w:rPr>
        <w:t>底边长为</w:t>
      </w:r>
      <w:r w:rsidRPr="00096F81">
        <w:rPr>
          <w:rFonts w:ascii="Times New Roman" w:eastAsia="宋体" w:hAnsi="Times New Roman"/>
          <w:i/>
        </w:rPr>
        <w:t>l=</w:t>
      </w:r>
      <w:r w:rsidRPr="00096F81">
        <w:rPr>
          <w:rFonts w:ascii="Times New Roman" w:eastAsia="宋体" w:hAnsi="Times New Roman"/>
        </w:rPr>
        <w:t>2</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r</m:t>
                </m:r>
              </m:e>
              <m:sup>
                <m:r>
                  <m:rPr>
                    <m:sty m:val="p"/>
                  </m:rPr>
                  <w:rPr>
                    <w:rFonts w:ascii="Cambria Math" w:eastAsia="宋体" w:hAnsi="Cambria Math"/>
                    <w:szCs w:val="19"/>
                  </w:rPr>
                  <m:t>2</m:t>
                </m:r>
              </m:sup>
            </m:sSup>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d</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9</m:t>
            </m:r>
            <m:r>
              <m:rPr>
                <m:nor/>
              </m:rPr>
              <w:rPr>
                <w:rFonts w:ascii="Times New Roman" w:eastAsia="宋体" w:hAnsi="宋体"/>
                <w:szCs w:val="19"/>
              </w:rPr>
              <m:t>-</m:t>
            </m:r>
            <m:r>
              <m:rPr>
                <m:sty m:val="p"/>
              </m:rPr>
              <w:rPr>
                <w:rFonts w:ascii="Cambria Math" w:eastAsia="宋体" w:hAnsi="Cambria Math"/>
                <w:szCs w:val="19"/>
              </w:rPr>
              <m:t>5</m:t>
            </m:r>
          </m:e>
        </m:rad>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ECF</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4</w:t>
      </w:r>
      <m:oMath>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w:t>
      </w:r>
      <w:r w:rsidRPr="00096F81">
        <w:rPr>
          <w:rFonts w:ascii="Times New Roman" w:eastAsia="宋体" w:hAnsi="Times New Roman"/>
        </w:rPr>
        <w:t>5</w:t>
      </w:r>
      <w:r w:rsidRPr="00096F81">
        <w:rPr>
          <w:rFonts w:ascii="Times New Roman" w:eastAsia="楷体" w:hAnsi="楷体"/>
        </w:rPr>
        <w:t>校联考</w:t>
      </w:r>
      <w:r w:rsidRPr="00096F81">
        <w:rPr>
          <w:rFonts w:ascii="Times New Roman" w:eastAsia="宋体" w:hAnsi="宋体"/>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的方程为</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过圆</w:t>
      </w:r>
      <w:r w:rsidRPr="00096F81">
        <w:rPr>
          <w:rFonts w:ascii="Times New Roman" w:eastAsia="宋体" w:hAnsi="Times New Roman"/>
          <w:i/>
        </w:rPr>
        <w:t>C</w:t>
      </w:r>
      <w:r w:rsidRPr="00096F81">
        <w:rPr>
          <w:rFonts w:ascii="Times New Roman" w:eastAsia="宋体" w:hAnsi="宋体"/>
        </w:rPr>
        <w:t>上任意一点</w:t>
      </w:r>
      <w:r w:rsidRPr="00096F81">
        <w:rPr>
          <w:rFonts w:ascii="Times New Roman" w:eastAsia="宋体" w:hAnsi="Times New Roman"/>
          <w:i/>
        </w:rPr>
        <w:t>P</w:t>
      </w:r>
      <w:r w:rsidRPr="00096F81">
        <w:rPr>
          <w:rFonts w:ascii="Times New Roman" w:eastAsia="宋体" w:hAnsi="宋体"/>
        </w:rPr>
        <w:t>作与</w:t>
      </w:r>
      <w:r w:rsidRPr="00096F81">
        <w:rPr>
          <w:rFonts w:ascii="Times New Roman" w:eastAsia="宋体" w:hAnsi="Times New Roman"/>
          <w:i/>
        </w:rPr>
        <w:t>l</w:t>
      </w:r>
      <w:r w:rsidRPr="00096F81">
        <w:rPr>
          <w:rFonts w:ascii="Times New Roman" w:eastAsia="宋体" w:hAnsi="宋体"/>
        </w:rPr>
        <w:t>夹角为</w:t>
      </w:r>
      <w:r w:rsidRPr="00096F81">
        <w:rPr>
          <w:rFonts w:ascii="Times New Roman" w:eastAsia="宋体" w:hAnsi="Times New Roman"/>
        </w:rPr>
        <w:t>45°</w:t>
      </w:r>
      <w:r w:rsidRPr="00096F81">
        <w:rPr>
          <w:rFonts w:ascii="Times New Roman" w:eastAsia="宋体" w:hAnsi="宋体"/>
        </w:rPr>
        <w:t>的直线交</w:t>
      </w:r>
      <w:r w:rsidRPr="00096F81">
        <w:rPr>
          <w:rFonts w:ascii="Times New Roman" w:eastAsia="宋体" w:hAnsi="Times New Roman"/>
          <w:i/>
        </w:rPr>
        <w:t>l</w:t>
      </w:r>
      <w:r w:rsidRPr="00096F81">
        <w:rPr>
          <w:rFonts w:ascii="Times New Roman" w:eastAsia="宋体" w:hAnsi="宋体"/>
        </w:rPr>
        <w:t>于点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|PA|</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C</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楷体" w:hAnsi="楷体"/>
        </w:rPr>
        <w:t>方法一</w:t>
      </w:r>
      <w:r w:rsidRPr="00096F81">
        <w:rPr>
          <w:rFonts w:ascii="Times New Roman" w:eastAsia="宋体" w:hAnsi="宋体"/>
        </w:rPr>
        <w:t>)</w:t>
      </w:r>
      <w:r w:rsidRPr="00096F81">
        <w:rPr>
          <w:rFonts w:ascii="Times New Roman" w:eastAsia="楷体" w:hAnsi="楷体"/>
        </w:rPr>
        <w:t>由题意可知</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PA</w:t>
      </w:r>
      <w:r w:rsidRPr="00096F81">
        <w:rPr>
          <w:rFonts w:ascii="Times New Roman" w:eastAsia="楷体" w:hAnsi="楷体"/>
        </w:rPr>
        <w:t>与坐标轴平行或重合</w:t>
      </w:r>
      <w:r w:rsidRPr="00096F81">
        <w:rPr>
          <w:rFonts w:ascii="Times New Roman" w:eastAsia="宋体" w:hAnsi="宋体"/>
        </w:rPr>
        <w:t>,</w:t>
      </w:r>
      <w:r w:rsidRPr="00096F81">
        <w:rPr>
          <w:rFonts w:ascii="Times New Roman" w:eastAsia="楷体" w:hAnsi="楷体"/>
        </w:rPr>
        <w:t>不妨设直线</w:t>
      </w:r>
      <w:r w:rsidRPr="00096F81">
        <w:rPr>
          <w:rFonts w:ascii="Times New Roman" w:eastAsia="宋体" w:hAnsi="Times New Roman"/>
          <w:i/>
        </w:rPr>
        <w:t>PA</w:t>
      </w:r>
      <w:r w:rsidRPr="00096F81">
        <w:rPr>
          <w:rFonts w:ascii="Times New Roman" w:eastAsia="楷体" w:hAnsi="楷体"/>
        </w:rPr>
        <w:t>与</w:t>
      </w:r>
      <w:r w:rsidRPr="00096F81">
        <w:rPr>
          <w:rFonts w:ascii="Times New Roman" w:eastAsia="宋体" w:hAnsi="Times New Roman"/>
          <w:i/>
        </w:rPr>
        <w:t>y</w:t>
      </w:r>
      <w:r w:rsidRPr="00096F81">
        <w:rPr>
          <w:rFonts w:ascii="Times New Roman" w:eastAsia="楷体" w:hAnsi="楷体"/>
        </w:rPr>
        <w:t>轴平行或重合</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于是</w:t>
      </w:r>
      <w:r w:rsidRPr="00096F81">
        <w:rPr>
          <w:rFonts w:ascii="Times New Roman" w:eastAsia="宋体" w:hAnsi="Times New Roman"/>
          <w:i/>
        </w:rPr>
        <w:t>|PA|=|</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d>
          <m:dPr>
            <m:begChr m:val="|"/>
            <m:endChr m:val="|"/>
            <m:ctrlPr>
              <w:rPr>
                <w:rFonts w:ascii="Cambria Math" w:eastAsia="宋体" w:hAnsi="Cambria Math"/>
              </w:rPr>
            </m:ctrlPr>
          </m:dPr>
          <m:e>
            <m:r>
              <m:rPr>
                <m:sty m:val="p"/>
              </m:rPr>
              <w:rPr>
                <w:rFonts w:ascii="Cambria Math" w:eastAsia="宋体" w:hAnsi="Cambria Math"/>
                <w:szCs w:val="19"/>
              </w:rPr>
              <m:t>2</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szCs w:val="19"/>
              </w:rPr>
              <m:t>sin</m:t>
            </m:r>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e>
        </m:d>
        <m:r>
          <w:rPr>
            <w:rFonts w:ascii="Cambria Math" w:eastAsia="宋体" w:hAnsi="Cambria Math" w:cs="Times New Roman"/>
          </w:rPr>
          <m:t>.</m:t>
        </m:r>
      </m:oMath>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|PA|</w:t>
      </w:r>
      <w:r w:rsidRPr="00096F81">
        <w:rPr>
          <w:rFonts w:ascii="Times New Roman" w:eastAsia="楷体" w:hAnsi="楷体"/>
        </w:rPr>
        <w:t>的最小值为</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D</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楷体" w:hAnsi="楷体"/>
        </w:rPr>
        <w:t>方法二</w:t>
      </w:r>
      <w:r w:rsidRPr="00096F81">
        <w:rPr>
          <w:rFonts w:ascii="Times New Roman" w:eastAsia="宋体" w:hAnsi="宋体"/>
        </w:rPr>
        <w:t>)</w:t>
      </w:r>
      <w:r w:rsidRPr="00096F81">
        <w:rPr>
          <w:rFonts w:ascii="Times New Roman" w:eastAsia="楷体" w:hAnsi="楷体"/>
        </w:rPr>
        <w:t>由题意可知圆心</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楷体" w:hAnsi="楷体"/>
        </w:rPr>
        <w:t>的距离</w:t>
      </w:r>
      <w:r w:rsidRPr="00096F81">
        <w:rPr>
          <w:rFonts w:ascii="Times New Roman" w:eastAsia="宋体" w:hAnsi="Times New Roman"/>
          <w:i/>
        </w:rPr>
        <w:t>d=</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则圆</w:t>
      </w:r>
      <w:r w:rsidRPr="00096F81">
        <w:rPr>
          <w:rFonts w:ascii="Times New Roman" w:eastAsia="宋体" w:hAnsi="Times New Roman"/>
          <w:i/>
        </w:rPr>
        <w:t>C</w:t>
      </w:r>
      <w:r w:rsidRPr="00096F81">
        <w:rPr>
          <w:rFonts w:ascii="Times New Roman" w:eastAsia="楷体" w:hAnsi="楷体"/>
        </w:rPr>
        <w:t>上一点到直线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楷体" w:hAnsi="楷体"/>
        </w:rPr>
        <w:t>的距离的最小值为</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结合题意可得</w:t>
      </w:r>
      <w:r w:rsidRPr="00096F81">
        <w:rPr>
          <w:rFonts w:ascii="Times New Roman" w:eastAsia="宋体" w:hAnsi="Times New Roman"/>
          <w:i/>
        </w:rPr>
        <w:t>|PA|</w:t>
      </w:r>
      <w:r w:rsidRPr="00096F81">
        <w:rPr>
          <w:rFonts w:ascii="Times New Roman" w:eastAsia="宋体" w:hAnsi="Times New Roman"/>
          <w:vertAlign w:val="subscript"/>
        </w:rPr>
        <w:t>min</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以坐标原点</w:t>
      </w:r>
      <w:r w:rsidRPr="00096F81">
        <w:rPr>
          <w:rFonts w:ascii="Times New Roman" w:eastAsia="宋体" w:hAnsi="Times New Roman"/>
          <w:i/>
        </w:rPr>
        <w:t>O</w:t>
      </w:r>
      <w:r w:rsidRPr="00096F81">
        <w:rPr>
          <w:rFonts w:ascii="Times New Roman" w:eastAsia="宋体" w:hAnsi="宋体"/>
        </w:rPr>
        <w:t>为圆心</w:t>
      </w:r>
      <w:r w:rsidRPr="00096F81">
        <w:rPr>
          <w:rFonts w:ascii="Times New Roman" w:eastAsia="宋体" w:hAnsi="宋体"/>
        </w:rPr>
        <w:t>,</w:t>
      </w:r>
      <w:r w:rsidRPr="00096F81">
        <w:rPr>
          <w:rFonts w:ascii="Times New Roman" w:eastAsia="宋体" w:hAnsi="宋体"/>
        </w:rPr>
        <w:t>且与直线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相切的圆的方程是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圆</w:t>
      </w:r>
      <w:r w:rsidRPr="00096F81">
        <w:rPr>
          <w:rFonts w:ascii="Times New Roman" w:eastAsia="宋体" w:hAnsi="Times New Roman"/>
          <w:i/>
        </w:rPr>
        <w:t>O</w:t>
      </w:r>
      <w:r w:rsidRPr="00096F81">
        <w:rPr>
          <w:rFonts w:ascii="Times New Roman" w:eastAsia="宋体" w:hAnsi="宋体"/>
        </w:rPr>
        <w:t>与圆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的位置关系是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宋体"/>
        </w:rPr>
        <w:t>相交</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宋体"/>
        </w:rPr>
        <w:t>,</w:t>
      </w:r>
      <w:r w:rsidRPr="00096F81">
        <w:rPr>
          <w:rFonts w:ascii="Times New Roman" w:eastAsia="楷体" w:hAnsi="楷体"/>
        </w:rPr>
        <w:t>所求圆的半径等于原点</w:t>
      </w:r>
      <w:r w:rsidRPr="00096F81">
        <w:rPr>
          <w:rFonts w:ascii="Times New Roman" w:eastAsia="宋体" w:hAnsi="Times New Roman"/>
          <w:i/>
        </w:rPr>
        <w:t>O</w:t>
      </w:r>
      <w:r w:rsidRPr="00096F81">
        <w:rPr>
          <w:rFonts w:ascii="Times New Roman" w:eastAsia="楷体" w:hAnsi="楷体"/>
        </w:rPr>
        <w:t>到直线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的距离</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r=</w:t>
      </w:r>
      <m:oMath>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1+1</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则所求圆的方程为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因圆</w:t>
      </w:r>
      <w:r w:rsidRPr="00096F81">
        <w:rPr>
          <w:rFonts w:ascii="Times New Roman" w:eastAsia="宋体" w:hAnsi="Times New Roman"/>
          <w:i/>
        </w:rPr>
        <w:t>O</w:t>
      </w:r>
      <w:r w:rsidRPr="00096F81">
        <w:rPr>
          <w:rFonts w:ascii="Times New Roman" w:eastAsia="楷体" w:hAnsi="楷体"/>
        </w:rPr>
        <w:t>与圆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的圆心和半径分别为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=r</w:t>
      </w:r>
      <w:r w:rsidRPr="00096F81">
        <w:rPr>
          <w:rFonts w:ascii="Times New Roman" w:eastAsia="宋体" w:hAnsi="Times New Roman"/>
          <w:vertAlign w:val="subscript"/>
        </w:rPr>
        <w:t>2</w:t>
      </w:r>
      <w:r w:rsidRPr="00096F81">
        <w:rPr>
          <w:rFonts w:ascii="Times New Roman" w:eastAsia="宋体" w:hAnsi="Times New Roman"/>
          <w:i/>
        </w:rPr>
        <w:t>-r</w:t>
      </w:r>
      <w:r w:rsidRPr="00096F81">
        <w:rPr>
          <w:rFonts w:ascii="Times New Roman" w:eastAsia="宋体" w:hAnsi="Times New Roman"/>
          <w:vertAlign w:val="subscript"/>
        </w:rPr>
        <w:t>1</w:t>
      </w:r>
      <w:r w:rsidRPr="00096F81">
        <w:rPr>
          <w:rFonts w:ascii="Times New Roman" w:eastAsia="宋体" w:hAnsi="Times New Roman"/>
          <w:i/>
        </w:rPr>
        <w:t>&lt;|OC</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&lt;r</w:t>
      </w:r>
      <w:r w:rsidRPr="00096F81">
        <w:rPr>
          <w:rFonts w:ascii="Times New Roman" w:eastAsia="宋体" w:hAnsi="Times New Roman"/>
          <w:vertAlign w:val="subscript"/>
        </w:rPr>
        <w:t>1</w:t>
      </w:r>
      <w:r w:rsidRPr="00096F81">
        <w:rPr>
          <w:rFonts w:ascii="Times New Roman" w:eastAsia="宋体" w:hAnsi="Times New Roman"/>
          <w:i/>
        </w:rPr>
        <w:t>+r</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故两圆的位置关系是相交</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宋体"/>
        </w:rPr>
        <w:t>,</w:t>
      </w:r>
      <w:r w:rsidRPr="00096F81">
        <w:rPr>
          <w:rFonts w:ascii="Times New Roman" w:eastAsia="宋体" w:hAnsi="宋体"/>
        </w:rPr>
        <w:t>则过点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的圆</w:t>
      </w:r>
      <w:r w:rsidRPr="00096F81">
        <w:rPr>
          <w:rFonts w:ascii="Times New Roman" w:eastAsia="宋体" w:hAnsi="Times New Roman"/>
          <w:i/>
        </w:rPr>
        <w:t>C</w:t>
      </w:r>
      <w:r w:rsidRPr="00096F81">
        <w:rPr>
          <w:rFonts w:ascii="Times New Roman" w:eastAsia="宋体" w:hAnsi="宋体"/>
        </w:rPr>
        <w:t>的所有弦中</w:t>
      </w:r>
      <w:r w:rsidRPr="00096F81">
        <w:rPr>
          <w:rFonts w:ascii="Times New Roman" w:eastAsia="宋体" w:hAnsi="宋体"/>
        </w:rPr>
        <w:t>,</w:t>
      </w:r>
      <w:r w:rsidRPr="00096F81">
        <w:rPr>
          <w:rFonts w:ascii="Times New Roman" w:eastAsia="宋体" w:hAnsi="宋体"/>
        </w:rPr>
        <w:t>以最长弦和最短弦为对角线的四边形的面积是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易知最长弦为圆的直径</w:t>
      </w:r>
      <w:r w:rsidRPr="00096F81">
        <w:rPr>
          <w:rFonts w:ascii="Times New Roman" w:eastAsia="宋体" w:hAnsi="Times New Roman"/>
        </w:rPr>
        <w:t>10</w:t>
      </w:r>
      <w:r w:rsidRPr="00096F81">
        <w:rPr>
          <w:rFonts w:ascii="Times New Roman" w:eastAsia="宋体" w:hAnsi="Times New Roman" w:cs="Times New Roman"/>
          <w:i/>
        </w:rPr>
        <w:t>.</w:t>
      </w:r>
      <w:r w:rsidRPr="00096F81">
        <w:rPr>
          <w:rFonts w:ascii="Times New Roman" w:eastAsia="楷体" w:hAnsi="楷体"/>
        </w:rPr>
        <w:t>又最短弦所在直线与最长弦垂直</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|PC|=</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最短弦的长为</w:t>
      </w:r>
      <w:r w:rsidRPr="00096F81">
        <w:rPr>
          <w:rFonts w:ascii="Times New Roman" w:eastAsia="宋体" w:hAnsi="Times New Roman"/>
        </w:rPr>
        <w:t>2</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r</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PC</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25</m:t>
            </m:r>
            <m:r>
              <m:rPr>
                <m:nor/>
              </m:rPr>
              <w:rPr>
                <w:rFonts w:ascii="Times New Roman" w:eastAsia="宋体" w:hAnsi="宋体"/>
                <w:szCs w:val="19"/>
              </w:rPr>
              <m:t>-</m:t>
            </m:r>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23</m:t>
            </m:r>
          </m:e>
        </m:rad>
        <m:r>
          <w:rPr>
            <w:rFonts w:ascii="Cambria Math" w:eastAsia="宋体" w:hAnsi="Cambria Math" w:cs="Times New Roman"/>
          </w:rPr>
          <m:t>.</m:t>
        </m:r>
      </m:oMath>
      <w:r w:rsidRPr="00096F81">
        <w:rPr>
          <w:rFonts w:ascii="Times New Roman" w:eastAsia="楷体" w:hAnsi="楷体"/>
        </w:rPr>
        <w:t>故所求四边形的面积</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10</w:t>
      </w:r>
      <w:r w:rsidRPr="00096F81">
        <w:rPr>
          <w:rFonts w:ascii="Times New Roman" w:eastAsia="宋体" w:hAnsi="Times New Roman" w:cs="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23</m:t>
            </m:r>
          </m:e>
        </m:rad>
      </m:oMath>
      <w:r w:rsidRPr="00096F81">
        <w:rPr>
          <w:rFonts w:ascii="Times New Roman" w:eastAsia="宋体" w:hAnsi="Times New Roman"/>
          <w:i/>
        </w:rPr>
        <w:t>=</w:t>
      </w:r>
      <w:r w:rsidRPr="00096F81">
        <w:rPr>
          <w:rFonts w:ascii="Times New Roman" w:eastAsia="宋体" w:hAnsi="Times New Roman"/>
        </w:rPr>
        <w:t>10</w:t>
      </w:r>
      <m:oMath>
        <m:rad>
          <m:radPr>
            <m:degHide/>
            <m:ctrlPr>
              <w:rPr>
                <w:rFonts w:ascii="Cambria Math" w:eastAsia="宋体" w:hAnsi="Cambria Math"/>
              </w:rPr>
            </m:ctrlPr>
          </m:radPr>
          <m:deg/>
          <m:e>
            <m:r>
              <m:rPr>
                <m:sty m:val="p"/>
              </m:rPr>
              <w:rPr>
                <w:rFonts w:ascii="Cambria Math" w:eastAsia="宋体" w:hAnsi="Cambria Math"/>
                <w:szCs w:val="19"/>
              </w:rPr>
              <m:t>23</m:t>
            </m:r>
          </m:e>
        </m:rad>
        <m:r>
          <w:rPr>
            <w:rFonts w:ascii="Cambria Math" w:eastAsia="宋体" w:hAnsi="Cambria Math" w:cs="Times New Roman"/>
          </w:rPr>
          <m:t>.</m:t>
        </m:r>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如果</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的图象在切点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处的切线与圆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相切</w:t>
      </w:r>
      <w:r w:rsidRPr="00096F81">
        <w:rPr>
          <w:rFonts w:ascii="Times New Roman" w:eastAsia="宋体" w:hAnsi="宋体"/>
        </w:rPr>
        <w:t>,</w:t>
      </w:r>
      <w:r w:rsidRPr="00096F81">
        <w:rPr>
          <w:rFonts w:ascii="Times New Roman" w:eastAsia="宋体" w:hAnsi="宋体"/>
        </w:rPr>
        <w:t>那么</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7</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Cambria Math" w:eastAsia="NEU-BZ-S92" w:hAnsi="Cambria Math"/>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的图象在点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处的切线方程为</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x-y-a-</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cs="Times New Roman"/>
                <w:sz w:val="24"/>
                <w:szCs w:val="21"/>
              </w:rPr>
              <m:t>×</m:t>
            </m:r>
            <m:r>
              <m:rPr>
                <m:sty m:val="p"/>
              </m:rPr>
              <w:rPr>
                <w:rFonts w:ascii="Cambria Math" w:eastAsia="宋体" w:hAnsi="Cambria Math"/>
                <w:sz w:val="24"/>
                <w:szCs w:val="21"/>
              </w:rPr>
              <m:t>2+4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5</m:t>
            </m:r>
            <m:r>
              <m:rPr>
                <m:nor/>
              </m:rPr>
              <w:rPr>
                <w:rFonts w:ascii="Times New Roman" w:eastAsia="宋体" w:hAnsi="宋体"/>
                <w:sz w:val="24"/>
                <w:szCs w:val="21"/>
              </w:rPr>
              <m:t>|</m:t>
            </m:r>
          </m:num>
          <m:den>
            <m:rad>
              <m:radPr>
                <m:degHide/>
                <m:ctrlPr>
                  <w:rPr>
                    <w:rFonts w:ascii="Cambria Math" w:eastAsia="宋体" w:hAnsi="Cambria Math"/>
                  </w:rPr>
                </m:ctrlPr>
              </m:radPr>
              <m:deg/>
              <m:e>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a</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e>
        </m:rad>
        <m:r>
          <m:rPr>
            <m:sty m:val="p"/>
          </m:rPr>
          <w:rPr>
            <w:rFonts w:ascii="Cambria Math" w:eastAsia="NEU-BZ-S92" w:hAnsi="Cambria Math"/>
          </w:rPr>
          <m:t>⇒</m:t>
        </m:r>
      </m:oMath>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rPr>
        <w:t>7</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上到直线</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的距离为</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的点共有</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宋体"/>
        </w:rPr>
        <w:t>个</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宋体"/>
        </w:rPr>
        <w:t>个</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宋体"/>
        </w:rPr>
        <w:t>个</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宋体"/>
        </w:rPr>
        <w:t>个</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由题意知圆的方程可化为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圆心</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的距离</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2+1</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半径是</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结合图形可知有</w:t>
      </w:r>
      <w:r w:rsidRPr="00096F81">
        <w:rPr>
          <w:rFonts w:ascii="Times New Roman" w:eastAsia="宋体" w:hAnsi="Times New Roman"/>
        </w:rPr>
        <w:t>3</w:t>
      </w:r>
      <w:r w:rsidRPr="00096F81">
        <w:rPr>
          <w:rFonts w:ascii="Times New Roman" w:eastAsia="楷体" w:hAnsi="楷体"/>
        </w:rPr>
        <w:t>个符合条件的点</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作圆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的两条切线</w:t>
      </w:r>
      <w:r w:rsidRPr="00096F81">
        <w:rPr>
          <w:rFonts w:ascii="Times New Roman" w:eastAsia="宋体" w:hAnsi="宋体"/>
        </w:rPr>
        <w:t>,</w:t>
      </w:r>
      <w:r w:rsidRPr="00096F81">
        <w:rPr>
          <w:rFonts w:ascii="Times New Roman" w:eastAsia="宋体" w:hAnsi="宋体"/>
        </w:rPr>
        <w:t>切点分别为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w:t>
      </w:r>
      <w:r w:rsidRPr="00096F81">
        <w:rPr>
          <w:rFonts w:ascii="Times New Roman" w:eastAsia="宋体" w:hAnsi="宋体"/>
        </w:rPr>
        <w:t>所在直线的方程为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的圆心为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半径为</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以</w:t>
      </w:r>
      <w:r w:rsidRPr="00096F81">
        <w:rPr>
          <w:rFonts w:ascii="Times New Roman" w:eastAsia="宋体" w:hAnsi="Times New Roman"/>
          <w:i/>
        </w:rPr>
        <w:t>|PC|=</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0</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为直径的圆的方程为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将两圆的方程相减得</w:t>
      </w:r>
      <w:r w:rsidRPr="00096F81">
        <w:rPr>
          <w:rFonts w:ascii="Times New Roman" w:eastAsia="宋体" w:hAnsi="Times New Roman"/>
          <w:i/>
        </w:rPr>
        <w:t>AB</w:t>
      </w:r>
      <w:r w:rsidRPr="00096F81">
        <w:rPr>
          <w:rFonts w:ascii="Times New Roman" w:eastAsia="楷体" w:hAnsi="楷体"/>
        </w:rPr>
        <w:t>所在直线的方程为</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y=kx+</w:t>
      </w:r>
      <w:r w:rsidRPr="00096F81">
        <w:rPr>
          <w:rFonts w:ascii="Times New Roman" w:eastAsia="宋体" w:hAnsi="Times New Roman"/>
        </w:rPr>
        <w:t>3</w:t>
      </w:r>
      <w:r w:rsidRPr="00096F81">
        <w:rPr>
          <w:rFonts w:ascii="Times New Roman" w:eastAsia="宋体" w:hAnsi="宋体"/>
        </w:rPr>
        <w:t>与圆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相交于</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|MN|</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Times New Roman"/>
        </w:rPr>
        <w:tab/>
        <w:t>B</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ab/>
        <w:t>D</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e>
        </m:d>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|MN|</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圆心</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y=kx+</w:t>
      </w:r>
      <w:r w:rsidRPr="00096F81">
        <w:rPr>
          <w:rFonts w:ascii="Times New Roman" w:eastAsia="宋体" w:hAnsi="Times New Roman"/>
        </w:rPr>
        <w:t>3</w:t>
      </w:r>
      <w:r w:rsidRPr="00096F81">
        <w:rPr>
          <w:rFonts w:ascii="Times New Roman" w:eastAsia="楷体" w:hAnsi="楷体"/>
        </w:rPr>
        <w:t>的距离为</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3+3</m:t>
            </m:r>
            <m:r>
              <m:rPr>
                <m:nor/>
              </m:rPr>
              <w:rPr>
                <w:rFonts w:ascii="Times New Roman" w:eastAsia="宋体" w:hAnsi="宋体"/>
                <w:sz w:val="24"/>
                <w:szCs w:val="21"/>
              </w:rPr>
              <m:t>|</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r</m:t>
                </m:r>
              </m:e>
              <m:sup>
                <m:r>
                  <m:rPr>
                    <m:sty m:val="p"/>
                  </m:rPr>
                  <w:rPr>
                    <w:rFonts w:ascii="Cambria Math" w:eastAsia="宋体" w:hAnsi="Cambria Math"/>
                    <w:szCs w:val="19"/>
                  </w:rPr>
                  <m:t>2</m:t>
                </m:r>
              </m:sup>
            </m:sSup>
            <m:r>
              <m:rPr>
                <m:nor/>
              </m:rPr>
              <w:rPr>
                <w:rFonts w:ascii="Times New Roman" w:eastAsia="宋体" w:hAnsi="宋体"/>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MN</m:t>
                        </m:r>
                        <m:r>
                          <m:rPr>
                            <m:nor/>
                          </m:rPr>
                          <w:rPr>
                            <w:rFonts w:ascii="Times New Roman" w:eastAsia="宋体" w:hAnsi="宋体"/>
                            <w:sz w:val="24"/>
                            <w:szCs w:val="21"/>
                          </w:rPr>
                          <m:t>|</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故当</w:t>
      </w:r>
      <w:r w:rsidRPr="00096F81">
        <w:rPr>
          <w:rFonts w:ascii="Times New Roman" w:eastAsia="宋体" w:hAnsi="Times New Roman"/>
          <w:i/>
        </w:rPr>
        <w:t>|MN|</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3+3</m:t>
            </m:r>
            <m:r>
              <m:rPr>
                <m:nor/>
              </m:rPr>
              <w:rPr>
                <w:rFonts w:ascii="Times New Roman" w:eastAsia="宋体" w:hAnsi="宋体"/>
                <w:sz w:val="24"/>
                <w:szCs w:val="21"/>
              </w:rPr>
              <m:t>|</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求得</w:t>
      </w:r>
      <w:r w:rsidRPr="00096F81">
        <w:rPr>
          <w:rFonts w:ascii="Times New Roman" w:eastAsia="宋体" w:hAnsi="Times New Roman"/>
          <w:i/>
        </w:rPr>
        <w:t>k</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浙江八校联考</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是圆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内一点</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m</w:t>
      </w:r>
      <w:r w:rsidRPr="00096F81">
        <w:rPr>
          <w:rFonts w:ascii="Times New Roman" w:eastAsia="宋体" w:hAnsi="宋体"/>
        </w:rPr>
        <w:t>是以</w:t>
      </w:r>
      <w:r w:rsidRPr="00096F81">
        <w:rPr>
          <w:rFonts w:ascii="Times New Roman" w:eastAsia="宋体" w:hAnsi="Times New Roman"/>
          <w:i/>
        </w:rPr>
        <w:t>P</w:t>
      </w:r>
      <w:r w:rsidRPr="00096F81">
        <w:rPr>
          <w:rFonts w:ascii="Times New Roman" w:eastAsia="宋体" w:hAnsi="宋体"/>
        </w:rPr>
        <w:t>为中点的弦所在的直线</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的方程为</w:t>
      </w:r>
      <w:r w:rsidRPr="00096F81">
        <w:rPr>
          <w:rFonts w:ascii="Times New Roman" w:eastAsia="宋体" w:hAnsi="Times New Roman"/>
          <w:i/>
        </w:rPr>
        <w:t>ax+by=r</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l</w:t>
      </w:r>
      <w:r w:rsidRPr="00096F81">
        <w:rPr>
          <w:rFonts w:ascii="Times New Roman" w:eastAsia="宋体" w:hAnsi="宋体"/>
        </w:rPr>
        <w:t>与圆相交</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l</w:t>
      </w:r>
      <w:r w:rsidRPr="00096F81">
        <w:rPr>
          <w:rFonts w:ascii="Times New Roman" w:eastAsia="宋体" w:hAnsi="宋体"/>
        </w:rPr>
        <w:t>与圆相切</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l</w:t>
      </w:r>
      <w:r w:rsidRPr="00096F81">
        <w:rPr>
          <w:rFonts w:ascii="Times New Roman" w:eastAsia="宋体" w:hAnsi="宋体"/>
        </w:rPr>
        <w:t>与圆相离</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l</w:t>
      </w:r>
      <w:r w:rsidRPr="00096F81">
        <w:rPr>
          <w:rFonts w:ascii="Times New Roman" w:eastAsia="宋体" w:hAnsi="宋体"/>
        </w:rPr>
        <w:t>与圆相离</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在圆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楷体" w:hAnsi="楷体"/>
        </w:rPr>
        <w:t>内</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&lt;r</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楷体" w:hAnsi="楷体"/>
        </w:rPr>
        <w:t>的圆心为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由题意得</w:t>
      </w:r>
      <w:r w:rsidRPr="00096F81">
        <w:rPr>
          <w:rFonts w:ascii="Times New Roman" w:eastAsia="宋体" w:hAnsi="Times New Roman"/>
          <w:i/>
        </w:rPr>
        <w:t>OP</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k</w:t>
      </w:r>
      <w:r w:rsidRPr="00096F81">
        <w:rPr>
          <w:rFonts w:ascii="Times New Roman" w:eastAsia="宋体" w:hAnsi="Times New Roman"/>
          <w:i/>
          <w:vertAlign w:val="subscript"/>
        </w:rPr>
        <w:t>OP</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i/>
          <w:vertAlign w:val="subscript"/>
        </w:rPr>
        <w:t>m</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w:rPr>
            <w:rFonts w:ascii="Cambria Math" w:eastAsia="宋体" w:hAnsi="Cambria Math" w:cs="Times New Roman"/>
          </w:rPr>
          <m:t>.∵</m:t>
        </m:r>
      </m:oMath>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的斜率为</w:t>
      </w:r>
      <w:r w:rsidRPr="00096F81">
        <w:rPr>
          <w:rFonts w:ascii="Times New Roman" w:eastAsia="宋体" w:hAnsi="Times New Roman"/>
          <w:i/>
        </w:rPr>
        <w:t>k</w:t>
      </w:r>
      <w:r w:rsidRPr="00096F81">
        <w:rPr>
          <w:rFonts w:ascii="Times New Roman" w:eastAsia="宋体" w:hAnsi="Times New Roman"/>
          <w:i/>
          <w:vertAlign w:val="subscript"/>
        </w:rPr>
        <w:t>l</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Times New Roman"/>
          <w:i/>
        </w:rPr>
        <w:t>=k</w:t>
      </w:r>
      <w:r w:rsidRPr="00096F81">
        <w:rPr>
          <w:rFonts w:ascii="Times New Roman" w:eastAsia="宋体" w:hAnsi="Times New Roman"/>
          <w:i/>
          <w:vertAlign w:val="subscript"/>
        </w:rPr>
        <w:t>m</w:t>
      </w:r>
      <w:r w:rsidRPr="00096F81">
        <w:rPr>
          <w:rFonts w:ascii="Times New Roman" w:eastAsia="宋体" w:hAnsi="宋体"/>
        </w:rPr>
        <w:t>,</w:t>
      </w:r>
      <w:r w:rsidRPr="00096F81">
        <w:rPr>
          <w:rFonts w:ascii="Times New Roman" w:eastAsia="楷体" w:hAnsi="楷体"/>
        </w:rPr>
        <w:t>圆心</w:t>
      </w:r>
      <w:r w:rsidRPr="00096F81">
        <w:rPr>
          <w:rFonts w:ascii="Times New Roman" w:eastAsia="宋体" w:hAnsi="Times New Roman"/>
          <w:i/>
        </w:rPr>
        <w:t>O</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的距离</w:t>
      </w:r>
      <w:r w:rsidRPr="00096F81">
        <w:rPr>
          <w:rFonts w:ascii="Times New Roman" w:eastAsia="宋体" w:hAnsi="Times New Roman"/>
          <w:i/>
        </w:rPr>
        <w:t>d=</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r</m:t>
                </m:r>
              </m:e>
              <m:sup>
                <m:r>
                  <m:rPr>
                    <m:sty m:val="p"/>
                  </m:rPr>
                  <w:rPr>
                    <w:rFonts w:ascii="Cambria Math" w:eastAsia="宋体" w:hAnsi="Cambria Math"/>
                    <w:sz w:val="24"/>
                    <w:szCs w:val="21"/>
                  </w:rPr>
                  <m:t>2</m:t>
                </m:r>
              </m:sup>
            </m:sSup>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e>
            </m:rad>
          </m:den>
        </m:f>
        <m:r>
          <w:rPr>
            <w:rFonts w:ascii="Cambria Math" w:eastAsia="宋体" w:hAnsi="Cambria Math"/>
          </w:rPr>
          <m:t>&gt;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r</m:t>
                </m:r>
              </m:e>
              <m:sup>
                <m:r>
                  <m:rPr>
                    <m:sty m:val="p"/>
                  </m:rPr>
                  <w:rPr>
                    <w:rFonts w:ascii="Cambria Math" w:eastAsia="宋体" w:hAnsi="Cambria Math"/>
                    <w:sz w:val="24"/>
                    <w:szCs w:val="21"/>
                  </w:rPr>
                  <m:t>2</m:t>
                </m:r>
              </m:sup>
            </m:sSup>
          </m:num>
          <m:den>
            <m:r>
              <w:rPr>
                <w:rFonts w:ascii="Cambria Math" w:eastAsia="宋体" w:hAnsi="Cambria Math"/>
                <w:sz w:val="24"/>
                <w:szCs w:val="21"/>
              </w:rPr>
              <m:t>r</m:t>
            </m:r>
          </m:den>
        </m:f>
      </m:oMath>
      <w:r w:rsidRPr="00096F81">
        <w:rPr>
          <w:rFonts w:ascii="Times New Roman" w:eastAsia="宋体" w:hAnsi="Times New Roman"/>
          <w:i/>
        </w:rPr>
        <w:t>=r</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l</w:t>
      </w:r>
      <w:r w:rsidRPr="00096F81">
        <w:rPr>
          <w:rFonts w:ascii="Times New Roman" w:eastAsia="楷体" w:hAnsi="楷体"/>
        </w:rPr>
        <w:t>与圆相离</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为直线</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上一动点</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向圆</w:t>
      </w:r>
      <w:r w:rsidRPr="00096F81">
        <w:rPr>
          <w:rFonts w:ascii="Times New Roman" w:eastAsia="宋体" w:hAnsi="Times New Roman"/>
          <w:i/>
        </w:rPr>
        <w:t>C</w:t>
      </w:r>
      <w:r w:rsidRPr="00096F81">
        <w:rPr>
          <w:rFonts w:ascii="Times New Roman" w:eastAsia="宋体" w:hAnsi="宋体"/>
        </w:rPr>
        <w:t>引两条切线</w:t>
      </w:r>
      <w:r w:rsidRPr="00096F81">
        <w:rPr>
          <w:rFonts w:ascii="Times New Roman" w:eastAsia="宋体" w:hAnsi="Times New Roman"/>
          <w:i/>
        </w:rPr>
        <w:t>PA</w:t>
      </w:r>
      <w:r w:rsidRPr="00096F81">
        <w:rPr>
          <w:rFonts w:ascii="Times New Roman" w:eastAsia="宋体" w:hAnsi="宋体"/>
        </w:rPr>
        <w:t>,</w:t>
      </w:r>
      <w:r w:rsidRPr="00096F81">
        <w:rPr>
          <w:rFonts w:ascii="Times New Roman" w:eastAsia="宋体" w:hAnsi="Times New Roman"/>
          <w:i/>
        </w:rPr>
        <w:t>PB</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为切点</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AB</w:t>
      </w:r>
      <w:r w:rsidRPr="00096F81">
        <w:rPr>
          <w:rFonts w:ascii="Times New Roman" w:eastAsia="宋体" w:hAnsi="宋体"/>
        </w:rPr>
        <w:t>经过定点</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e>
        </m:d>
      </m:oMath>
      <w:r w:rsidRPr="00096F81">
        <w:rPr>
          <w:rFonts w:ascii="Times New Roman" w:eastAsia="宋体" w:hAnsi="Times New Roman"/>
        </w:rPr>
        <w:tab/>
        <w:t>B</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e>
        </m:d>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x+y</w:t>
      </w:r>
      <w:r w:rsidRPr="00096F81">
        <w:rPr>
          <w:rFonts w:ascii="Times New Roman" w:eastAsia="宋体" w:hAnsi="Times New Roman"/>
          <w:vertAlign w:val="subscript"/>
        </w:rPr>
        <w:t>2</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楷体" w:hAnsi="楷体"/>
        </w:rPr>
        <w:t>因此</w:t>
      </w:r>
      <w:r w:rsidRPr="00096F81">
        <w:rPr>
          <w:rFonts w:ascii="Times New Roman" w:eastAsia="宋体" w:hAnsi="宋体"/>
        </w:rPr>
        <w:t>,</w:t>
      </w:r>
      <w:r w:rsidRPr="00096F81">
        <w:rPr>
          <w:rFonts w:ascii="Times New Roman" w:eastAsia="楷体" w:hAnsi="楷体"/>
        </w:rPr>
        <w:t>在直线</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x+y</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AB</w:t>
      </w:r>
      <w:r w:rsidRPr="00096F81">
        <w:rPr>
          <w:rFonts w:ascii="Times New Roman" w:eastAsia="楷体" w:hAnsi="楷体"/>
        </w:rPr>
        <w:t>方程为</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x+y</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rPr>
        <w:t>4</w:t>
      </w:r>
      <w:r w:rsidRPr="00096F81">
        <w:rPr>
          <w:rFonts w:ascii="Cambria Math" w:eastAsia="NEU-BZ-S92" w:hAnsi="Cambria Math"/>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Cambria Math" w:eastAsia="NEU-BZ-S92" w:hAnsi="Cambria Math"/>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AB</w:t>
      </w:r>
      <w:r w:rsidRPr="00096F81">
        <w:rPr>
          <w:rFonts w:ascii="Times New Roman" w:eastAsia="楷体" w:hAnsi="楷体"/>
        </w:rPr>
        <w:t>经过定点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e>
        </m:d>
      </m:oMath>
      <w:r w:rsidRPr="00096F81">
        <w:rPr>
          <w:rFonts w:ascii="Times New Roman" w:eastAsia="宋体" w:hAnsi="宋体"/>
        </w:rPr>
        <w:t>,</w:t>
      </w:r>
      <w:r w:rsidRPr="00096F81">
        <w:rPr>
          <w:rFonts w:ascii="Times New Roman" w:eastAsia="楷体" w:hAnsi="楷体"/>
        </w:rPr>
        <w:t>选</w:t>
      </w:r>
      <w:r w:rsidRPr="00096F81">
        <w:rPr>
          <w:rFonts w:ascii="Times New Roman" w:eastAsia="宋体" w:hAnsi="Times New Roman"/>
        </w:rPr>
        <w:t>A</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已知曲线</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与曲线</w:t>
      </w:r>
      <w:r w:rsidRPr="00096F81">
        <w:rPr>
          <w:rFonts w:ascii="Times New Roman" w:eastAsia="宋体" w:hAnsi="Times New Roman"/>
          <w:i/>
        </w:rPr>
        <w:t>C</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y-mx-m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则曲线</w:t>
      </w:r>
      <w:r w:rsidRPr="00096F81">
        <w:rPr>
          <w:rFonts w:ascii="Times New Roman" w:eastAsia="宋体" w:hAnsi="Times New Roman"/>
          <w:i/>
        </w:rPr>
        <w:t>C</w:t>
      </w:r>
      <w:r w:rsidRPr="00096F81">
        <w:rPr>
          <w:rFonts w:ascii="Times New Roman" w:eastAsia="宋体" w:hAnsi="Times New Roman"/>
          <w:vertAlign w:val="subscript"/>
        </w:rPr>
        <w:t>2</w:t>
      </w:r>
      <w:r w:rsidRPr="00096F81">
        <w:rPr>
          <w:rFonts w:ascii="Times New Roman" w:eastAsia="宋体" w:hAnsi="宋体"/>
        </w:rPr>
        <w:t>恒过定点</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若曲线</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与曲线</w:t>
      </w:r>
      <w:r w:rsidRPr="00096F81">
        <w:rPr>
          <w:rFonts w:ascii="Times New Roman" w:eastAsia="宋体" w:hAnsi="Times New Roman"/>
          <w:i/>
        </w:rPr>
        <w:t>C</w:t>
      </w:r>
      <w:r w:rsidRPr="00096F81">
        <w:rPr>
          <w:rFonts w:ascii="Times New Roman" w:eastAsia="宋体" w:hAnsi="Times New Roman"/>
          <w:vertAlign w:val="subscript"/>
        </w:rPr>
        <w:t>2</w:t>
      </w:r>
      <w:r w:rsidRPr="00096F81">
        <w:rPr>
          <w:rFonts w:ascii="Times New Roman" w:eastAsia="宋体" w:hAnsi="宋体"/>
        </w:rPr>
        <w:t>有</w:t>
      </w:r>
      <w:r w:rsidRPr="00096F81">
        <w:rPr>
          <w:rFonts w:ascii="Times New Roman" w:eastAsia="宋体" w:hAnsi="Times New Roman"/>
        </w:rPr>
        <w:t>4</w:t>
      </w:r>
      <w:r w:rsidRPr="00096F81">
        <w:rPr>
          <w:rFonts w:ascii="Times New Roman" w:eastAsia="宋体" w:hAnsi="宋体"/>
        </w:rPr>
        <w:t>个不同的交点</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i/>
        </w:rPr>
        <w:t>　</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e>
        </m:d>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y=mx+m</w:t>
      </w:r>
      <w:r w:rsidRPr="00096F81">
        <w:rPr>
          <w:rFonts w:ascii="Times New Roman" w:eastAsia="楷体" w:hAnsi="楷体"/>
        </w:rPr>
        <w:t>恒过定点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C</w:t>
      </w:r>
      <w:r w:rsidRPr="00096F81">
        <w:rPr>
          <w:rFonts w:ascii="Times New Roman" w:eastAsia="宋体" w:hAnsi="Times New Roman"/>
          <w:vertAlign w:val="subscript"/>
        </w:rPr>
        <w:t>2</w:t>
      </w:r>
      <w:r w:rsidRPr="00096F81">
        <w:rPr>
          <w:rFonts w:ascii="Times New Roman" w:eastAsia="楷体" w:hAnsi="楷体"/>
        </w:rPr>
        <w:t>过定点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显然直线</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楷体" w:hAnsi="楷体"/>
        </w:rPr>
        <w:t>与圆有公共点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问题等价于直线</w:t>
      </w:r>
      <w:r w:rsidRPr="00096F81">
        <w:rPr>
          <w:rFonts w:ascii="Times New Roman" w:eastAsia="宋体" w:hAnsi="Times New Roman"/>
          <w:i/>
        </w:rPr>
        <w:t>y-mx-m=</w:t>
      </w:r>
      <w:r w:rsidRPr="00096F81">
        <w:rPr>
          <w:rFonts w:ascii="Times New Roman" w:eastAsia="宋体" w:hAnsi="Times New Roman"/>
        </w:rPr>
        <w:t>0</w:t>
      </w:r>
      <w:r w:rsidRPr="00096F81">
        <w:rPr>
          <w:rFonts w:ascii="Times New Roman" w:eastAsia="楷体" w:hAnsi="楷体"/>
        </w:rPr>
        <w:t>与圆相交</w:t>
      </w:r>
      <w:r w:rsidRPr="00096F81">
        <w:rPr>
          <w:rFonts w:ascii="Times New Roman" w:eastAsia="宋体" w:hAnsi="宋体"/>
        </w:rPr>
        <w:t>,</w:t>
      </w:r>
      <w:r w:rsidRPr="00096F81">
        <w:rPr>
          <w:rFonts w:ascii="Times New Roman" w:eastAsia="楷体" w:hAnsi="楷体"/>
        </w:rPr>
        <w:t>且不过点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m</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e>
                      </m:rad>
                    </m:den>
                  </m:f>
                  <m:r>
                    <m:rPr>
                      <m:sty m:val="p"/>
                    </m:rPr>
                    <w:rPr>
                      <w:rFonts w:ascii="Cambria Math" w:eastAsia="宋体" w:hAnsi="Cambria Math"/>
                      <w:szCs w:val="19"/>
                    </w:rPr>
                    <m:t>&lt;1</m:t>
                  </m:r>
                  <m:r>
                    <m:rPr>
                      <m:nor/>
                    </m:rPr>
                    <w:rPr>
                      <w:rFonts w:ascii="Times New Roman" w:eastAsia="宋体" w:hAnsi="宋体"/>
                      <w:szCs w:val="19"/>
                    </w:rPr>
                    <m:t>且</m:t>
                  </m:r>
                  <m:r>
                    <w:rPr>
                      <w:rFonts w:ascii="Cambria Math" w:eastAsia="宋体" w:hAnsi="Cambria Math"/>
                      <w:szCs w:val="19"/>
                    </w:rPr>
                    <m:t>m</m:t>
                  </m:r>
                  <m:r>
                    <m:rPr>
                      <m:sty m:val="p"/>
                    </m:rPr>
                    <w:rPr>
                      <w:rFonts w:ascii="Cambria Math" w:eastAsia="宋体" w:hAnsi="Cambria Math" w:cs="Times New Roman"/>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cs="Times New Roman"/>
                      <w:szCs w:val="19"/>
                    </w:rPr>
                    <m:t>≠</m:t>
                  </m:r>
                  <m:r>
                    <m:rPr>
                      <m:sty m:val="p"/>
                    </m:rPr>
                    <w:rPr>
                      <w:rFonts w:ascii="Cambria Math" w:eastAsia="宋体" w:hAnsi="Cambria Math"/>
                      <w:szCs w:val="19"/>
                    </w:rPr>
                    <m:t>0</m:t>
                  </m:r>
                  <m:r>
                    <m:rPr>
                      <m:nor/>
                    </m:rPr>
                    <w:rPr>
                      <w:rFonts w:ascii="Times New Roman" w:eastAsia="宋体" w:hAnsi="宋体"/>
                      <w:szCs w:val="19"/>
                    </w:rPr>
                    <m:t>,</m:t>
                  </m:r>
                </m:e>
              </m:mr>
            </m:m>
          </m:e>
        </m:d>
        <m:r>
          <m:rPr>
            <m:sty m:val="p"/>
          </m:rPr>
          <w:rPr>
            <w:rFonts w:ascii="Cambria Math" w:eastAsia="NEU-BZ-S92" w:hAnsi="Cambria Math"/>
          </w:rPr>
          <m:t>⇒</m:t>
        </m:r>
      </m:oMath>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i/>
        </w:rPr>
        <w:t>&lt;m&lt;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实数</w:t>
      </w:r>
      <w:r w:rsidRPr="00096F81">
        <w:rPr>
          <w:rFonts w:ascii="Times New Roman" w:eastAsia="宋体" w:hAnsi="Times New Roman"/>
          <w:i/>
        </w:rPr>
        <w:t>m</w:t>
      </w:r>
      <w:r w:rsidRPr="00096F81">
        <w:rPr>
          <w:rFonts w:ascii="Times New Roman" w:eastAsia="楷体" w:hAnsi="楷体"/>
        </w:rPr>
        <w:t>的取值范围是</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e>
        </m:d>
        <m:r>
          <w:rPr>
            <w:rFonts w:ascii="Cambria Math" w:eastAsia="宋体" w:hAnsi="Cambria Math" w:cs="Times New Roman"/>
          </w:rPr>
          <m:t>.</m:t>
        </m:r>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在平面直角坐标系</w:t>
      </w:r>
      <w:r w:rsidRPr="00096F81">
        <w:rPr>
          <w:rFonts w:ascii="Times New Roman" w:eastAsia="宋体" w:hAnsi="Times New Roman"/>
          <w:i/>
        </w:rPr>
        <w:t>xOy</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圆</w:t>
      </w:r>
      <w:r w:rsidRPr="00096F81">
        <w:rPr>
          <w:rFonts w:ascii="Times New Roman" w:eastAsia="宋体" w:hAnsi="Times New Roman"/>
          <w:i/>
        </w:rPr>
        <w:t>C</w:t>
      </w:r>
      <w:r w:rsidRPr="00096F81">
        <w:rPr>
          <w:rFonts w:ascii="Times New Roman" w:eastAsia="宋体" w:hAnsi="宋体"/>
        </w:rPr>
        <w:t>的方程为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若直线</w:t>
      </w:r>
      <w:r w:rsidRPr="00096F81">
        <w:rPr>
          <w:rFonts w:ascii="Times New Roman" w:eastAsia="宋体" w:hAnsi="Times New Roman"/>
          <w:i/>
        </w:rPr>
        <w:t>y=kx-</w:t>
      </w:r>
      <w:r w:rsidRPr="00096F81">
        <w:rPr>
          <w:rFonts w:ascii="Times New Roman" w:eastAsia="宋体" w:hAnsi="Times New Roman"/>
        </w:rPr>
        <w:t>2</w:t>
      </w:r>
      <w:r w:rsidRPr="00096F81">
        <w:rPr>
          <w:rFonts w:ascii="Times New Roman" w:eastAsia="宋体" w:hAnsi="宋体"/>
        </w:rPr>
        <w:t>上至少存在一点</w:t>
      </w:r>
      <w:r w:rsidRPr="00096F81">
        <w:rPr>
          <w:rFonts w:ascii="Times New Roman" w:eastAsia="宋体" w:hAnsi="宋体"/>
        </w:rPr>
        <w:t>,</w:t>
      </w:r>
      <w:r w:rsidRPr="00096F81">
        <w:rPr>
          <w:rFonts w:ascii="Times New Roman" w:eastAsia="宋体" w:hAnsi="宋体"/>
        </w:rPr>
        <w:t>使得以该点为圆心</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为半径的圆与圆</w:t>
      </w:r>
      <w:r w:rsidRPr="00096F81">
        <w:rPr>
          <w:rFonts w:ascii="Times New Roman" w:eastAsia="宋体" w:hAnsi="Times New Roman"/>
          <w:i/>
        </w:rPr>
        <w:t>C</w:t>
      </w:r>
      <w:r w:rsidRPr="00096F81">
        <w:rPr>
          <w:rFonts w:ascii="Times New Roman" w:eastAsia="宋体" w:hAnsi="宋体"/>
        </w:rPr>
        <w:t>有公共点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宋体"/>
        </w:rPr>
        <w:t>的最大值是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圆</w:t>
      </w:r>
      <w:r w:rsidRPr="00096F81">
        <w:rPr>
          <w:rFonts w:ascii="Times New Roman" w:eastAsia="宋体" w:hAnsi="Times New Roman"/>
          <w:i/>
        </w:rPr>
        <w:t>C</w:t>
      </w:r>
      <w:r w:rsidRPr="00096F81">
        <w:rPr>
          <w:rFonts w:ascii="Times New Roman" w:eastAsia="楷体" w:hAnsi="楷体"/>
        </w:rPr>
        <w:t>的标准方程为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圆心为</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由题意知点</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kx-y-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的距离应不大于</w:t>
      </w:r>
      <w:r w:rsidRPr="00096F81">
        <w:rPr>
          <w:rFonts w:ascii="Times New Roman" w:eastAsia="宋体" w:hAnsi="Times New Roman"/>
        </w:rPr>
        <w:t>2</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4</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整理得</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cs="Times New Roman"/>
          </w:rPr>
          <m:t>.</m:t>
        </m:r>
      </m:oMath>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k</w:t>
      </w:r>
      <w:r w:rsidRPr="00096F81">
        <w:rPr>
          <w:rFonts w:ascii="Times New Roman" w:eastAsia="楷体" w:hAnsi="楷体"/>
        </w:rPr>
        <w:t>的最大值是</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cs="Times New Roman"/>
          </w:rPr>
          <m:t>.</m:t>
        </m:r>
      </m:oMath>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若存在实数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同时满足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|x-a|+|y-</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由存在实数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同时满足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|x-a|+|y-</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|x-a|+|y-</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等价于</w:t>
      </w:r>
      <w:r w:rsidRPr="00096F81">
        <w:rPr>
          <w:rFonts w:ascii="Times New Roman" w:eastAsia="宋体" w:hAnsi="Times New Roman"/>
          <w:i/>
        </w:rPr>
        <w:t>|x-a|</w:t>
      </w:r>
      <w:r w:rsidRPr="00096F81">
        <w:rPr>
          <w:rFonts w:ascii="宋体"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作出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与</w:t>
      </w:r>
      <w:r w:rsidRPr="00096F81">
        <w:rPr>
          <w:rFonts w:ascii="Times New Roman" w:eastAsia="宋体" w:hAnsi="Times New Roman"/>
          <w:i/>
        </w:rPr>
        <w:t>|x-a|</w:t>
      </w:r>
      <w:r w:rsidRPr="00096F81">
        <w:rPr>
          <w:rFonts w:ascii="宋体" w:eastAsia="宋体" w:hAnsi="宋体"/>
        </w:rPr>
        <w:t>≤</w:t>
      </w:r>
      <w:r w:rsidRPr="00096F81">
        <w:rPr>
          <w:rFonts w:ascii="Times New Roman" w:eastAsia="宋体" w:hAnsi="Times New Roman"/>
          <w:i/>
        </w:rPr>
        <w:t>y</w:t>
      </w:r>
      <w:r w:rsidRPr="00096F81">
        <w:rPr>
          <w:rFonts w:ascii="Times New Roman" w:eastAsia="楷体" w:hAnsi="楷体"/>
        </w:rPr>
        <w:t>对应的平面区域如图</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x&gt;a</w:t>
      </w:r>
      <w:r w:rsidRPr="00096F81">
        <w:rPr>
          <w:rFonts w:ascii="Times New Roman" w:eastAsia="宋体" w:hAnsi="宋体"/>
        </w:rPr>
        <w:t>,</w:t>
      </w:r>
      <w:r w:rsidRPr="00096F81">
        <w:rPr>
          <w:rFonts w:ascii="Times New Roman" w:eastAsia="楷体" w:hAnsi="楷体"/>
        </w:rPr>
        <w:t>直线方程为</w:t>
      </w:r>
      <w:r w:rsidRPr="00096F81">
        <w:rPr>
          <w:rFonts w:ascii="Times New Roman" w:eastAsia="宋体" w:hAnsi="Times New Roman"/>
          <w:i/>
        </w:rPr>
        <w:t>y=x-a</w:t>
      </w:r>
      <w:r w:rsidRPr="00096F81">
        <w:rPr>
          <w:rFonts w:ascii="Times New Roman" w:eastAsia="宋体" w:hAnsi="宋体"/>
        </w:rPr>
        <w:t>,</w:t>
      </w:r>
      <w:r w:rsidRPr="00096F81">
        <w:rPr>
          <w:rFonts w:ascii="Times New Roman" w:eastAsia="楷体" w:hAnsi="楷体"/>
        </w:rPr>
        <w:t>当此直线与圆相切时</w:t>
      </w:r>
      <w:r w:rsidRPr="00096F81">
        <w:rPr>
          <w:rFonts w:ascii="Times New Roman" w:eastAsia="宋体" w:hAnsi="宋体"/>
        </w:rPr>
        <w:t>,</w:t>
      </w:r>
      <w:r w:rsidRPr="00096F81">
        <w:rPr>
          <w:rFonts w:ascii="Times New Roman" w:eastAsia="楷体" w:hAnsi="楷体"/>
        </w:rPr>
        <w:t>圆心到直线的距离</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x&lt;a</w:t>
      </w:r>
      <w:r w:rsidRPr="00096F81">
        <w:rPr>
          <w:rFonts w:ascii="Times New Roman" w:eastAsia="宋体" w:hAnsi="宋体"/>
        </w:rPr>
        <w:t>,</w:t>
      </w:r>
      <w:r w:rsidRPr="00096F81">
        <w:rPr>
          <w:rFonts w:ascii="Times New Roman" w:eastAsia="楷体" w:hAnsi="楷体"/>
        </w:rPr>
        <w:t>直线方程为</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宋体"/>
        </w:rPr>
        <w:t>),</w:t>
      </w:r>
      <w:r w:rsidRPr="00096F81">
        <w:rPr>
          <w:rFonts w:ascii="Times New Roman" w:eastAsia="楷体" w:hAnsi="楷体"/>
        </w:rPr>
        <w:t>当此直线与圆相切时</w:t>
      </w:r>
      <w:r w:rsidRPr="00096F81">
        <w:rPr>
          <w:rFonts w:ascii="Times New Roman" w:eastAsia="宋体" w:hAnsi="宋体"/>
        </w:rPr>
        <w:t>,</w:t>
      </w:r>
      <w:r w:rsidRPr="00096F81">
        <w:rPr>
          <w:rFonts w:ascii="Times New Roman" w:eastAsia="楷体" w:hAnsi="楷体"/>
        </w:rPr>
        <w:t>圆心到直线的距离</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B</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由存在实数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同时满足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|x-a|+|y-</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oMath>
      <w:r w:rsidRPr="00096F81">
        <w:rPr>
          <w:rFonts w:ascii="Times New Roman" w:eastAsia="宋体" w:hAnsi="Times New Roman"/>
          <w:i/>
        </w:rPr>
        <w:t>a</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所以实数</w:t>
      </w:r>
      <w:r w:rsidRPr="00096F81">
        <w:rPr>
          <w:rFonts w:ascii="Times New Roman" w:eastAsia="宋体" w:hAnsi="Times New Roman"/>
          <w:i/>
        </w:rPr>
        <w:t>a</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06360" cy="1040040"/>
            <wp:effectExtent l="0" t="0" r="0" b="0"/>
            <wp:docPr id="303" name="A240.eps" descr="id:2147504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xmlns:r="http://schemas.openxmlformats.org/officeDocument/2006/relationships" r:embed="rId7"/>
                    <a:stretch>
                      <a:fillRect/>
                    </a:stretch>
                  </pic:blipFill>
                  <pic:spPr>
                    <a:xfrm>
                      <a:off x="0" y="0"/>
                      <a:ext cx="1206360" cy="1040040"/>
                    </a:xfrm>
                    <a:prstGeom prst="rect">
                      <a:avLst/>
                    </a:prstGeom>
                  </pic:spPr>
                </pic:pic>
              </a:graphicData>
            </a:graphic>
          </wp:inline>
        </w:drawing>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已知定点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kx-y-</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为常数</w:t>
      </w:r>
      <w:r w:rsidRPr="00096F81">
        <w:rPr>
          <w:rFonts w:ascii="Times New Roman" w:eastAsia="宋体" w:hAnsi="宋体"/>
        </w:rPr>
        <w:t>)</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到直线</w:t>
      </w:r>
      <w:r w:rsidRPr="00096F81">
        <w:rPr>
          <w:rFonts w:ascii="Times New Roman" w:eastAsia="宋体" w:hAnsi="Times New Roman"/>
          <w:i/>
        </w:rPr>
        <w:t>l</w:t>
      </w:r>
      <w:r w:rsidRPr="00096F81">
        <w:rPr>
          <w:rFonts w:ascii="Times New Roman" w:eastAsia="宋体" w:hAnsi="宋体"/>
        </w:rPr>
        <w:t>的距离相等</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k</w:t>
      </w:r>
      <w:r w:rsidRPr="00096F81">
        <w:rPr>
          <w:rFonts w:ascii="Times New Roman" w:eastAsia="宋体" w:hAnsi="宋体"/>
        </w:rPr>
        <w:t>的值</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对于</w:t>
      </w:r>
      <w:r w:rsidRPr="00096F81">
        <w:rPr>
          <w:rFonts w:ascii="Times New Roman" w:eastAsia="宋体" w:hAnsi="Times New Roman"/>
          <w:i/>
        </w:rPr>
        <w:t>l</w:t>
      </w:r>
      <w:r w:rsidRPr="00096F81">
        <w:rPr>
          <w:rFonts w:ascii="Times New Roman" w:eastAsia="宋体" w:hAnsi="宋体"/>
        </w:rPr>
        <w:t>上任意一点</w:t>
      </w:r>
      <w:r w:rsidRPr="00096F81">
        <w:rPr>
          <w:rFonts w:ascii="Times New Roman" w:eastAsia="宋体" w:hAnsi="Times New Roman"/>
          <w:i/>
        </w:rPr>
        <w:t>P</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MPN</w:t>
      </w:r>
      <w:r w:rsidRPr="00096F81">
        <w:rPr>
          <w:rFonts w:ascii="Times New Roman" w:eastAsia="宋体" w:hAnsi="宋体"/>
        </w:rPr>
        <w:t>恒为锐角</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k</w:t>
      </w:r>
      <w:r w:rsidRPr="00096F81">
        <w:rPr>
          <w:rFonts w:ascii="Times New Roman" w:eastAsia="宋体" w:hAnsi="宋体"/>
        </w:rPr>
        <w:t>的取值范围</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的距离相等</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l</w:t>
      </w:r>
      <w:r w:rsidRPr="00096F81">
        <w:rPr>
          <w:rFonts w:ascii="宋体" w:eastAsia="宋体" w:hAnsi="宋体" w:cs="宋体" w:hint="eastAsia"/>
        </w:rPr>
        <w:t>∥</w:t>
      </w:r>
      <w:r w:rsidRPr="00096F81">
        <w:rPr>
          <w:rFonts w:ascii="Times New Roman" w:eastAsia="宋体" w:hAnsi="Times New Roman"/>
          <w:i/>
        </w:rPr>
        <w:t>MN</w:t>
      </w:r>
      <w:r w:rsidRPr="00096F81">
        <w:rPr>
          <w:rFonts w:ascii="Times New Roman" w:eastAsia="楷体" w:hAnsi="楷体"/>
        </w:rPr>
        <w:t>或</w:t>
      </w:r>
      <w:r w:rsidRPr="00096F81">
        <w:rPr>
          <w:rFonts w:ascii="Times New Roman" w:eastAsia="宋体" w:hAnsi="Times New Roman"/>
          <w:i/>
        </w:rPr>
        <w:t>l</w:t>
      </w:r>
      <w:r w:rsidRPr="00096F81">
        <w:rPr>
          <w:rFonts w:ascii="Times New Roman" w:eastAsia="楷体" w:hAnsi="楷体"/>
        </w:rPr>
        <w:t>过</w:t>
      </w:r>
      <w:r w:rsidRPr="00096F81">
        <w:rPr>
          <w:rFonts w:ascii="Times New Roman" w:eastAsia="宋体" w:hAnsi="Times New Roman"/>
          <w:i/>
        </w:rPr>
        <w:t>MN</w:t>
      </w:r>
      <w:r w:rsidRPr="00096F81">
        <w:rPr>
          <w:rFonts w:ascii="Times New Roman" w:eastAsia="楷体" w:hAnsi="楷体"/>
        </w:rPr>
        <w:t>的中点</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MN</w:t>
      </w:r>
      <w:r w:rsidRPr="00096F81">
        <w:rPr>
          <w:rFonts w:ascii="Times New Roman" w:eastAsia="楷体" w:hAnsi="楷体"/>
        </w:rPr>
        <w:t>的斜率</w:t>
      </w:r>
      <w:r w:rsidRPr="00096F81">
        <w:rPr>
          <w:rFonts w:ascii="Times New Roman" w:eastAsia="宋体" w:hAnsi="Times New Roman"/>
          <w:i/>
        </w:rPr>
        <w:t>k</w:t>
      </w:r>
      <w:r w:rsidRPr="00096F81">
        <w:rPr>
          <w:rFonts w:ascii="Times New Roman" w:eastAsia="宋体" w:hAnsi="Times New Roman"/>
          <w:i/>
          <w:vertAlign w:val="subscript"/>
        </w:rPr>
        <w:t>MN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MN</w:t>
      </w:r>
      <w:r w:rsidRPr="00096F81">
        <w:rPr>
          <w:rFonts w:ascii="Times New Roman" w:eastAsia="楷体" w:hAnsi="楷体"/>
        </w:rPr>
        <w:t>的中点坐标为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kx-y-</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过定点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l</w:t>
      </w:r>
      <w:r w:rsidRPr="00096F81">
        <w:rPr>
          <w:rFonts w:ascii="宋体" w:eastAsia="宋体" w:hAnsi="宋体" w:cs="宋体" w:hint="eastAsia"/>
        </w:rPr>
        <w:t>∥</w:t>
      </w:r>
      <w:r w:rsidRPr="00096F81">
        <w:rPr>
          <w:rFonts w:ascii="Times New Roman" w:eastAsia="宋体" w:hAnsi="Times New Roman"/>
          <w:i/>
        </w:rPr>
        <w:t>MN</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k=k</w:t>
      </w:r>
      <w:r w:rsidRPr="00096F81">
        <w:rPr>
          <w:rFonts w:ascii="Times New Roman" w:eastAsia="宋体" w:hAnsi="Times New Roman"/>
          <w:i/>
          <w:vertAlign w:val="subscript"/>
        </w:rPr>
        <w:t>MN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l</w:t>
      </w:r>
      <w:r w:rsidRPr="00096F81">
        <w:rPr>
          <w:rFonts w:ascii="Times New Roman" w:eastAsia="楷体" w:hAnsi="楷体"/>
        </w:rPr>
        <w:t>过</w:t>
      </w:r>
      <w:r w:rsidRPr="00096F81">
        <w:rPr>
          <w:rFonts w:ascii="Times New Roman" w:eastAsia="宋体" w:hAnsi="Times New Roman"/>
          <w:i/>
        </w:rPr>
        <w:t>MN</w:t>
      </w:r>
      <w:r w:rsidRPr="00096F81">
        <w:rPr>
          <w:rFonts w:ascii="Times New Roman" w:eastAsia="楷体" w:hAnsi="楷体"/>
        </w:rPr>
        <w:t>的中点时</w:t>
      </w:r>
      <w:r w:rsidRPr="00096F81">
        <w:rPr>
          <w:rFonts w:ascii="Times New Roman" w:eastAsia="宋体" w:hAnsi="宋体"/>
        </w:rPr>
        <w:t>,</w:t>
      </w:r>
      <w:r w:rsidRPr="00096F81">
        <w:rPr>
          <w:rFonts w:ascii="Times New Roman" w:eastAsia="宋体" w:hAnsi="Times New Roman"/>
          <w:i/>
        </w:rPr>
        <w:t>k=k</w:t>
      </w:r>
      <w:r w:rsidRPr="00096F81">
        <w:rPr>
          <w:rFonts w:ascii="Times New Roman" w:eastAsia="宋体" w:hAnsi="Times New Roman"/>
          <w:i/>
          <w:vertAlign w:val="subscript"/>
        </w:rPr>
        <w:t>CD</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综上可知</w:t>
      </w:r>
      <w:r w:rsidRPr="00096F81">
        <w:rPr>
          <w:rFonts w:ascii="Times New Roman" w:eastAsia="宋体" w:hAnsi="宋体"/>
        </w:rPr>
        <w:t>,</w:t>
      </w:r>
      <w:r w:rsidRPr="00096F81">
        <w:rPr>
          <w:rFonts w:ascii="Times New Roman" w:eastAsia="宋体" w:hAnsi="Times New Roman"/>
          <w:i/>
        </w:rPr>
        <w:t>k</w:t>
      </w:r>
      <w:r w:rsidRPr="00096F81">
        <w:rPr>
          <w:rFonts w:ascii="Times New Roman" w:eastAsia="楷体" w:hAnsi="楷体"/>
        </w:rPr>
        <w:t>的值为</w:t>
      </w:r>
      <w:r w:rsidRPr="00096F81">
        <w:rPr>
          <w:rFonts w:ascii="Times New Roman" w:eastAsia="宋体" w:hAnsi="Times New Roman"/>
        </w:rPr>
        <w:t>1</w:t>
      </w:r>
      <w:r w:rsidRPr="00096F81">
        <w:rPr>
          <w:rFonts w:ascii="Times New Roman" w:eastAsia="楷体" w:hAnsi="楷体"/>
        </w:rPr>
        <w:t>或</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对于</w:t>
      </w:r>
      <w:r w:rsidRPr="00096F81">
        <w:rPr>
          <w:rFonts w:ascii="Times New Roman" w:eastAsia="宋体" w:hAnsi="Times New Roman"/>
          <w:i/>
        </w:rPr>
        <w:t>l</w:t>
      </w:r>
      <w:r w:rsidRPr="00096F81">
        <w:rPr>
          <w:rFonts w:ascii="Times New Roman" w:eastAsia="楷体" w:hAnsi="楷体"/>
        </w:rPr>
        <w:t>上任意一点</w:t>
      </w:r>
      <w:r w:rsidRPr="00096F81">
        <w:rPr>
          <w:rFonts w:ascii="Times New Roman" w:eastAsia="宋体" w:hAnsi="Times New Roman"/>
          <w:i/>
        </w:rPr>
        <w:t>P</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MPN</w:t>
      </w:r>
      <w:r w:rsidRPr="00096F81">
        <w:rPr>
          <w:rFonts w:ascii="Times New Roman" w:eastAsia="楷体" w:hAnsi="楷体"/>
        </w:rPr>
        <w:t>恒为锐角</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l</w:t>
      </w:r>
      <w:r w:rsidRPr="00096F81">
        <w:rPr>
          <w:rFonts w:ascii="Times New Roman" w:eastAsia="楷体" w:hAnsi="楷体"/>
        </w:rPr>
        <w:t>与以</w:t>
      </w:r>
      <w:r w:rsidRPr="00096F81">
        <w:rPr>
          <w:rFonts w:ascii="Times New Roman" w:eastAsia="宋体" w:hAnsi="Times New Roman"/>
          <w:i/>
        </w:rPr>
        <w:t>MN</w:t>
      </w:r>
      <w:r w:rsidRPr="00096F81">
        <w:rPr>
          <w:rFonts w:ascii="Times New Roman" w:eastAsia="楷体" w:hAnsi="楷体"/>
        </w:rPr>
        <w:t>为直径的圆相离</w:t>
      </w:r>
      <w:r w:rsidRPr="00096F81">
        <w:rPr>
          <w:rFonts w:ascii="Times New Roman" w:eastAsia="宋体" w:hAnsi="宋体"/>
        </w:rPr>
        <w:t>,</w:t>
      </w:r>
      <w:r w:rsidRPr="00096F81">
        <w:rPr>
          <w:rFonts w:ascii="Times New Roman" w:eastAsia="楷体" w:hAnsi="楷体"/>
        </w:rPr>
        <w:t>即圆心</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的距离大于半径</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r>
          <w:rPr>
            <w:rFonts w:ascii="Cambria Math" w:eastAsia="宋体" w:hAnsi="Cambria Math"/>
          </w:rPr>
          <m:t>&gt;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楷体" w:hAnsi="楷体"/>
        </w:rPr>
        <w:t>或</w:t>
      </w:r>
      <w:r w:rsidRPr="00096F81">
        <w:rPr>
          <w:rFonts w:ascii="Times New Roman" w:eastAsia="宋体" w:hAnsi="Times New Roman"/>
          <w:i/>
        </w:rPr>
        <w:t>k&gt;</w:t>
      </w:r>
      <w:r w:rsidRPr="00096F81">
        <w:rPr>
          <w:rFonts w:ascii="Times New Roman" w:eastAsia="宋体" w:hAnsi="Times New Roman"/>
        </w:rPr>
        <w:t>1</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动点</w:t>
      </w:r>
      <w:r w:rsidRPr="00096F81">
        <w:rPr>
          <w:rFonts w:ascii="Times New Roman" w:eastAsia="宋体" w:hAnsi="Times New Roman"/>
          <w:i/>
        </w:rPr>
        <w:t>P</w:t>
      </w:r>
      <w:r w:rsidRPr="00096F81">
        <w:rPr>
          <w:rFonts w:ascii="Times New Roman" w:eastAsia="宋体" w:hAnsi="宋体"/>
        </w:rPr>
        <w:t>在圆</w:t>
      </w:r>
      <w:r w:rsidRPr="00096F81">
        <w:rPr>
          <w:rFonts w:ascii="Times New Roman" w:eastAsia="宋体" w:hAnsi="Times New Roman"/>
          <w:i/>
        </w:rPr>
        <w:t>C</w:t>
      </w:r>
      <w:r w:rsidRPr="00096F81">
        <w:rPr>
          <w:rFonts w:ascii="Times New Roman" w:eastAsia="宋体" w:hAnsi="宋体"/>
        </w:rPr>
        <w:t>外</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作圆</w:t>
      </w:r>
      <w:r w:rsidRPr="00096F81">
        <w:rPr>
          <w:rFonts w:ascii="Times New Roman" w:eastAsia="宋体" w:hAnsi="Times New Roman"/>
          <w:i/>
        </w:rPr>
        <w:t>C</w:t>
      </w:r>
      <w:r w:rsidRPr="00096F81">
        <w:rPr>
          <w:rFonts w:ascii="Times New Roman" w:eastAsia="宋体" w:hAnsi="宋体"/>
        </w:rPr>
        <w:t>的切线</w:t>
      </w:r>
      <w:r w:rsidRPr="00096F81">
        <w:rPr>
          <w:rFonts w:ascii="Times New Roman" w:eastAsia="宋体" w:hAnsi="宋体"/>
        </w:rPr>
        <w:t>,</w:t>
      </w:r>
      <w:r w:rsidRPr="00096F81">
        <w:rPr>
          <w:rFonts w:ascii="Times New Roman" w:eastAsia="宋体" w:hAnsi="宋体"/>
        </w:rPr>
        <w:t>设切点为</w:t>
      </w:r>
      <w:r w:rsidRPr="00096F81">
        <w:rPr>
          <w:rFonts w:ascii="Times New Roman" w:eastAsia="宋体" w:hAnsi="Times New Roman"/>
          <w:i/>
        </w:rPr>
        <w:t>M</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若点</w:t>
      </w:r>
      <w:r w:rsidRPr="00096F81">
        <w:rPr>
          <w:rFonts w:ascii="Times New Roman" w:eastAsia="宋体" w:hAnsi="Times New Roman"/>
          <w:i/>
        </w:rPr>
        <w:t>P</w:t>
      </w:r>
      <w:r w:rsidRPr="00096F81">
        <w:rPr>
          <w:rFonts w:ascii="Times New Roman" w:eastAsia="宋体" w:hAnsi="宋体"/>
        </w:rPr>
        <w:t>运动到点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处</w:t>
      </w:r>
      <w:r w:rsidRPr="00096F81">
        <w:rPr>
          <w:rFonts w:ascii="Times New Roman" w:eastAsia="宋体" w:hAnsi="宋体"/>
        </w:rPr>
        <w:t>,</w:t>
      </w:r>
      <w:r w:rsidRPr="00096F81">
        <w:rPr>
          <w:rFonts w:ascii="Times New Roman" w:eastAsia="宋体" w:hAnsi="宋体"/>
        </w:rPr>
        <w:t>求此时切线</w:t>
      </w:r>
      <w:r w:rsidRPr="00096F81">
        <w:rPr>
          <w:rFonts w:ascii="Times New Roman" w:eastAsia="宋体" w:hAnsi="Times New Roman"/>
          <w:i/>
        </w:rPr>
        <w:t>l</w:t>
      </w:r>
      <w:r w:rsidRPr="00096F81">
        <w:rPr>
          <w:rFonts w:ascii="Times New Roman" w:eastAsia="宋体" w:hAnsi="宋体"/>
        </w:rPr>
        <w:t>的方程</w:t>
      </w:r>
      <w:r w:rsidRPr="00096F81">
        <w:rPr>
          <w:rFonts w:ascii="Times New Roman" w:eastAsia="宋体" w:hAnsi="宋体"/>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求满足条件</w:t>
      </w:r>
      <w:r w:rsidRPr="00096F81">
        <w:rPr>
          <w:rFonts w:ascii="Times New Roman" w:eastAsia="宋体" w:hAnsi="Times New Roman"/>
          <w:i/>
        </w:rPr>
        <w:t>|PM|=|PO|</w:t>
      </w:r>
      <w:r w:rsidRPr="00096F81">
        <w:rPr>
          <w:rFonts w:ascii="Times New Roman" w:eastAsia="宋体" w:hAnsi="宋体"/>
        </w:rPr>
        <w:t>的点</w:t>
      </w:r>
      <w:r w:rsidRPr="00096F81">
        <w:rPr>
          <w:rFonts w:ascii="Times New Roman" w:eastAsia="宋体" w:hAnsi="Times New Roman"/>
          <w:i/>
        </w:rPr>
        <w:t>P</w:t>
      </w:r>
      <w:r w:rsidRPr="00096F81">
        <w:rPr>
          <w:rFonts w:ascii="Times New Roman" w:eastAsia="宋体" w:hAnsi="宋体"/>
        </w:rPr>
        <w:t>的轨迹方程</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楷体" w:hAnsi="楷体"/>
        </w:rPr>
        <w:t>把圆</w:t>
      </w:r>
      <w:r w:rsidRPr="00096F81">
        <w:rPr>
          <w:rFonts w:ascii="Times New Roman" w:eastAsia="宋体" w:hAnsi="Times New Roman"/>
          <w:i/>
        </w:rPr>
        <w:t>C</w:t>
      </w:r>
      <w:r w:rsidRPr="00096F81">
        <w:rPr>
          <w:rFonts w:ascii="Times New Roman" w:eastAsia="楷体" w:hAnsi="楷体"/>
        </w:rPr>
        <w:t>的方程化为标准方程为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可知圆心为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半径</w:t>
      </w:r>
      <w:r w:rsidRPr="00096F81">
        <w:rPr>
          <w:rFonts w:ascii="Times New Roman" w:eastAsia="宋体" w:hAnsi="Times New Roman"/>
          <w:i/>
        </w:rPr>
        <w:t>r=</w:t>
      </w:r>
      <w:r w:rsidRPr="00096F81">
        <w:rPr>
          <w:rFonts w:ascii="Times New Roman" w:eastAsia="宋体" w:hAnsi="Times New Roman"/>
        </w:rPr>
        <w:t>2</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当直线</w:t>
      </w:r>
      <w:r w:rsidRPr="00096F81">
        <w:rPr>
          <w:rFonts w:ascii="Times New Roman" w:eastAsia="宋体" w:hAnsi="Times New Roman"/>
          <w:i/>
        </w:rPr>
        <w:t>l</w:t>
      </w:r>
      <w:r w:rsidRPr="00096F81">
        <w:rPr>
          <w:rFonts w:ascii="Times New Roman" w:eastAsia="楷体" w:hAnsi="楷体"/>
        </w:rPr>
        <w:t>的斜率不存在时</w:t>
      </w:r>
      <w:r w:rsidRPr="00096F81">
        <w:rPr>
          <w:rFonts w:ascii="Times New Roman" w:eastAsia="宋体" w:hAnsi="宋体"/>
        </w:rPr>
        <w:t>,</w:t>
      </w:r>
      <w:r w:rsidRPr="00096F81">
        <w:rPr>
          <w:rFonts w:ascii="Times New Roman" w:eastAsia="楷体" w:hAnsi="楷体"/>
        </w:rPr>
        <w:t>此时直线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点</w:t>
      </w:r>
      <w:r w:rsidRPr="00096F81">
        <w:rPr>
          <w:rFonts w:ascii="Times New Roman" w:eastAsia="宋体" w:hAnsi="Times New Roman"/>
          <w:i/>
        </w:rPr>
        <w:t>C</w:t>
      </w:r>
      <w:r w:rsidRPr="00096F81">
        <w:rPr>
          <w:rFonts w:ascii="Times New Roman" w:eastAsia="楷体" w:hAnsi="楷体"/>
        </w:rPr>
        <w:t>到</w:t>
      </w:r>
      <w:r w:rsidRPr="00096F81">
        <w:rPr>
          <w:rFonts w:ascii="Times New Roman" w:eastAsia="宋体" w:hAnsi="Times New Roman"/>
          <w:i/>
        </w:rPr>
        <w:t>l</w:t>
      </w:r>
      <w:r w:rsidRPr="00096F81">
        <w:rPr>
          <w:rFonts w:ascii="Times New Roman" w:eastAsia="楷体" w:hAnsi="楷体"/>
        </w:rPr>
        <w:t>的距离</w:t>
      </w:r>
      <w:r w:rsidRPr="00096F81">
        <w:rPr>
          <w:rFonts w:ascii="Times New Roman" w:eastAsia="宋体" w:hAnsi="Times New Roman"/>
          <w:i/>
        </w:rPr>
        <w:t>d=</w:t>
      </w:r>
      <w:r w:rsidRPr="00096F81">
        <w:rPr>
          <w:rFonts w:ascii="Times New Roman" w:eastAsia="宋体" w:hAnsi="Times New Roman"/>
        </w:rPr>
        <w:t>2</w:t>
      </w:r>
      <w:r w:rsidRPr="00096F81">
        <w:rPr>
          <w:rFonts w:ascii="Times New Roman" w:eastAsia="宋体" w:hAnsi="Times New Roman"/>
          <w:i/>
        </w:rPr>
        <w:t>=r</w:t>
      </w:r>
      <w:r w:rsidRPr="00096F81">
        <w:rPr>
          <w:rFonts w:ascii="Times New Roman" w:eastAsia="宋体" w:hAnsi="宋体"/>
        </w:rPr>
        <w:t>,</w:t>
      </w:r>
      <w:r w:rsidRPr="00096F81">
        <w:rPr>
          <w:rFonts w:ascii="Times New Roman" w:eastAsia="楷体" w:hAnsi="楷体"/>
        </w:rPr>
        <w:t>满足条件</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当直线</w:t>
      </w:r>
      <w:r w:rsidRPr="00096F81">
        <w:rPr>
          <w:rFonts w:ascii="Times New Roman" w:eastAsia="宋体" w:hAnsi="Times New Roman"/>
          <w:i/>
        </w:rPr>
        <w:t>l</w:t>
      </w:r>
      <w:r w:rsidRPr="00096F81">
        <w:rPr>
          <w:rFonts w:ascii="Times New Roman" w:eastAsia="楷体" w:hAnsi="楷体"/>
        </w:rPr>
        <w:t>的斜率存在时</w:t>
      </w:r>
      <w:r w:rsidRPr="00096F81">
        <w:rPr>
          <w:rFonts w:ascii="Times New Roman" w:eastAsia="宋体" w:hAnsi="宋体"/>
        </w:rPr>
        <w:t>,</w:t>
      </w:r>
      <w:r w:rsidRPr="00096F81">
        <w:rPr>
          <w:rFonts w:ascii="Times New Roman" w:eastAsia="楷体" w:hAnsi="楷体"/>
        </w:rPr>
        <w:t>设斜率为</w:t>
      </w:r>
      <w:r w:rsidRPr="00096F81">
        <w:rPr>
          <w:rFonts w:ascii="Times New Roman" w:eastAsia="宋体" w:hAnsi="Times New Roman"/>
          <w:i/>
        </w:rPr>
        <w:t>k</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kx-y+</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2+3</m:t>
            </m:r>
            <m:r>
              <m:rPr>
                <m:nor/>
              </m:rPr>
              <w:rPr>
                <w:rFonts w:ascii="Times New Roman" w:eastAsia="宋体" w:hAnsi="宋体"/>
                <w:sz w:val="24"/>
                <w:szCs w:val="21"/>
              </w:rPr>
              <m:t>-</m:t>
            </m:r>
            <m:r>
              <w:rPr>
                <w:rFonts w:ascii="Cambria Math" w:eastAsia="宋体" w:hAnsi="Cambria Math"/>
                <w:sz w:val="24"/>
                <w:szCs w:val="21"/>
              </w:rPr>
              <m:t>k</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e>
            </m:rad>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满足条件的切线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|PM|</w:t>
      </w:r>
      <w:r w:rsidRPr="00096F81">
        <w:rPr>
          <w:rFonts w:ascii="Times New Roman" w:eastAsia="宋体" w:hAnsi="Times New Roman"/>
          <w:vertAlign w:val="superscript"/>
        </w:rPr>
        <w:t>2</w:t>
      </w:r>
      <w:r w:rsidRPr="00096F81">
        <w:rPr>
          <w:rFonts w:ascii="Times New Roman" w:eastAsia="宋体" w:hAnsi="Times New Roman"/>
          <w:i/>
        </w:rPr>
        <w:t>=|PC|</w:t>
      </w:r>
      <w:r w:rsidRPr="00096F81">
        <w:rPr>
          <w:rFonts w:ascii="Times New Roman" w:eastAsia="宋体" w:hAnsi="Times New Roman"/>
          <w:vertAlign w:val="superscript"/>
        </w:rPr>
        <w:t>2</w:t>
      </w:r>
      <w:r w:rsidRPr="00096F81">
        <w:rPr>
          <w:rFonts w:ascii="Times New Roman" w:eastAsia="宋体" w:hAnsi="Times New Roman"/>
          <w:i/>
        </w:rPr>
        <w:t>-|MC|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|PO|</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|PM|=|PO|</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宋体"/>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296B41" w:rsidRPr="00096F81" w:rsidP="00296B41">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楷体" w:hAnsi="楷体"/>
        </w:rPr>
        <w:t>的轨迹方程为</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113DF">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1113DF" w:rsidP="001113DF">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113DF">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113DF">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1113DF" w:rsidP="001113DF">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113DF">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6B41"/>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296B41"/>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D470E-E03F-4D50-B799-1760C214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2019-01-08T07:56:00Z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